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Mentions légals - Royal Art Meubles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SAS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Gérant : Ibrahim Mahdy</w:t>
        <w:br w:type="textWrapping"/>
        <w:t xml:space="preserve">105 Cours Lieutaud, 13006 Marseille                                     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France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Tél : 07.69.44.66.87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pouvez également nous contacter directement via notre formulaire de contact.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Royal Art Meubles</w:t>
      </w:r>
      <w:r w:rsidDel="00000000" w:rsidR="00000000" w:rsidRPr="00000000">
        <w:rPr>
          <w:sz w:val="24"/>
          <w:szCs w:val="24"/>
          <w:rtl w:val="0"/>
        </w:rPr>
        <w:t xml:space="preserve"> est une marque déposée à l’INPI et bénéficie également d’un dépôt de Copyright.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SAS</w:t>
      </w:r>
      <w:r w:rsidDel="00000000" w:rsidR="00000000" w:rsidRPr="00000000">
        <w:rPr>
          <w:sz w:val="24"/>
          <w:szCs w:val="24"/>
          <w:rtl w:val="0"/>
        </w:rPr>
        <w:t xml:space="preserve"> au capital de 2000,00 EUR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RCS</w:t>
      </w:r>
      <w:r w:rsidDel="00000000" w:rsidR="00000000" w:rsidRPr="00000000">
        <w:rPr>
          <w:sz w:val="24"/>
          <w:szCs w:val="24"/>
          <w:rtl w:val="0"/>
        </w:rPr>
        <w:t xml:space="preserve"> Marseille B 813119195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N° de gestion</w:t>
      </w:r>
      <w:r w:rsidDel="00000000" w:rsidR="00000000" w:rsidRPr="00000000">
        <w:rPr>
          <w:sz w:val="24"/>
          <w:szCs w:val="24"/>
          <w:rtl w:val="0"/>
        </w:rPr>
        <w:t xml:space="preserve"> : 2004 B 212</w:t>
        <w:br w:type="textWrapping"/>
        <w:t xml:space="preserve">SIREN : 813119195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Code APE</w:t>
      </w:r>
      <w:r w:rsidDel="00000000" w:rsidR="00000000" w:rsidRPr="00000000">
        <w:rPr>
          <w:sz w:val="24"/>
          <w:szCs w:val="24"/>
          <w:rtl w:val="0"/>
        </w:rPr>
        <w:t xml:space="preserve"> : 4759A - Commerce de détail de meubles</w:t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N° de TVA</w:t>
      </w:r>
      <w:r w:rsidDel="00000000" w:rsidR="00000000" w:rsidRPr="00000000">
        <w:rPr>
          <w:sz w:val="24"/>
          <w:szCs w:val="24"/>
          <w:rtl w:val="0"/>
        </w:rPr>
        <w:t xml:space="preserve"> : FR 45813119195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1a1a1a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Hébergement du site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Le site web de la SAS est hébergé par :                                                                Ibrahim Mahdy                                                                                                                 Royal Art Meubles                                                                            </w:t>
      </w:r>
      <w:r w:rsidDel="00000000" w:rsidR="00000000" w:rsidRPr="00000000">
        <w:rPr>
          <w:color w:val="1a1a1a"/>
          <w:sz w:val="24"/>
          <w:szCs w:val="24"/>
          <w:rtl w:val="0"/>
        </w:rPr>
        <w:t xml:space="preserve">royal-art-meubles@outlook.fr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